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4958" w:rsidRDefault="00B64958" w:rsidP="007D61C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C00000"/>
          <w:sz w:val="28"/>
          <w:szCs w:val="28"/>
        </w:rPr>
      </w:pPr>
      <w:bookmarkStart w:id="0" w:name="_GoBack"/>
      <w:bookmarkEnd w:id="0"/>
    </w:p>
    <w:p w:rsidR="00B64958" w:rsidRDefault="00B64958" w:rsidP="007D61C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C00000"/>
          <w:sz w:val="28"/>
          <w:szCs w:val="28"/>
        </w:rPr>
      </w:pPr>
    </w:p>
    <w:p w:rsidR="00B64958" w:rsidRDefault="00B64958" w:rsidP="007D61C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C00000"/>
          <w:sz w:val="28"/>
          <w:szCs w:val="28"/>
        </w:rPr>
      </w:pPr>
    </w:p>
    <w:p w:rsidR="00B64958" w:rsidRDefault="00B64958" w:rsidP="007D61C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C00000"/>
          <w:sz w:val="28"/>
          <w:szCs w:val="28"/>
        </w:rPr>
      </w:pPr>
    </w:p>
    <w:p w:rsidR="00B64958" w:rsidRDefault="00B64958" w:rsidP="007D61C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C00000"/>
          <w:sz w:val="28"/>
          <w:szCs w:val="28"/>
        </w:rPr>
      </w:pPr>
    </w:p>
    <w:p w:rsidR="00B64958" w:rsidRDefault="00B64958" w:rsidP="007D61C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C00000"/>
          <w:sz w:val="28"/>
          <w:szCs w:val="28"/>
        </w:rPr>
      </w:pPr>
    </w:p>
    <w:p w:rsidR="00B64958" w:rsidRDefault="00B64958" w:rsidP="007D61C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C00000"/>
          <w:sz w:val="28"/>
          <w:szCs w:val="28"/>
        </w:rPr>
      </w:pPr>
    </w:p>
    <w:p w:rsidR="00B64958" w:rsidRDefault="00B64958" w:rsidP="007D61C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C00000"/>
          <w:sz w:val="28"/>
          <w:szCs w:val="28"/>
        </w:rPr>
      </w:pPr>
    </w:p>
    <w:p w:rsidR="00B64958" w:rsidRDefault="00B64958" w:rsidP="007D61C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C00000"/>
          <w:sz w:val="28"/>
          <w:szCs w:val="28"/>
        </w:rPr>
      </w:pPr>
    </w:p>
    <w:p w:rsidR="00B64958" w:rsidRPr="00B64958" w:rsidRDefault="00B64958" w:rsidP="007D61C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C00000"/>
          <w:sz w:val="36"/>
          <w:szCs w:val="36"/>
        </w:rPr>
      </w:pPr>
      <w:r w:rsidRPr="00B64958">
        <w:rPr>
          <w:rFonts w:ascii="Verdana" w:eastAsia="Times New Roman" w:hAnsi="Verdana" w:cs="Times New Roman"/>
          <w:color w:val="C00000"/>
          <w:sz w:val="36"/>
          <w:szCs w:val="36"/>
        </w:rPr>
        <w:t>PROC 5830 Midterm Exam</w:t>
      </w:r>
    </w:p>
    <w:p w:rsidR="00B64958" w:rsidRPr="00B64958" w:rsidRDefault="00B64958" w:rsidP="007D61C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C00000"/>
          <w:sz w:val="36"/>
          <w:szCs w:val="36"/>
        </w:rPr>
      </w:pPr>
      <w:r w:rsidRPr="00B64958">
        <w:rPr>
          <w:rFonts w:ascii="Verdana" w:eastAsia="Times New Roman" w:hAnsi="Verdana" w:cs="Times New Roman"/>
          <w:color w:val="C00000"/>
          <w:sz w:val="36"/>
          <w:szCs w:val="36"/>
        </w:rPr>
        <w:t>Professor Harris</w:t>
      </w:r>
    </w:p>
    <w:p w:rsidR="00B64958" w:rsidRPr="00B64958" w:rsidRDefault="005F7120" w:rsidP="007D61C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C00000"/>
          <w:sz w:val="36"/>
          <w:szCs w:val="36"/>
        </w:rPr>
      </w:pPr>
      <w:r>
        <w:rPr>
          <w:rFonts w:ascii="Verdana" w:eastAsia="Times New Roman" w:hAnsi="Verdana" w:cs="Times New Roman"/>
          <w:color w:val="C00000"/>
          <w:sz w:val="36"/>
          <w:szCs w:val="36"/>
        </w:rPr>
        <w:t>Spring</w:t>
      </w:r>
      <w:r w:rsidR="00B64958" w:rsidRPr="00B64958">
        <w:rPr>
          <w:rFonts w:ascii="Verdana" w:eastAsia="Times New Roman" w:hAnsi="Verdana" w:cs="Times New Roman"/>
          <w:color w:val="C00000"/>
          <w:sz w:val="36"/>
          <w:szCs w:val="36"/>
        </w:rPr>
        <w:t xml:space="preserve"> II</w:t>
      </w:r>
    </w:p>
    <w:p w:rsidR="00B64958" w:rsidRPr="00B64958" w:rsidRDefault="00B64958" w:rsidP="007D61C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C00000"/>
          <w:sz w:val="36"/>
          <w:szCs w:val="36"/>
        </w:rPr>
      </w:pPr>
    </w:p>
    <w:p w:rsidR="00B64958" w:rsidRPr="00B64958" w:rsidRDefault="00B64958" w:rsidP="007D61C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C00000"/>
          <w:sz w:val="36"/>
          <w:szCs w:val="36"/>
        </w:rPr>
      </w:pPr>
      <w:r w:rsidRPr="00B64958">
        <w:rPr>
          <w:rFonts w:ascii="Verdana" w:eastAsia="Times New Roman" w:hAnsi="Verdana" w:cs="Times New Roman"/>
          <w:color w:val="C00000"/>
          <w:sz w:val="36"/>
          <w:szCs w:val="36"/>
        </w:rPr>
        <w:t xml:space="preserve">This midterm covers material from classes 1 - 4.  </w:t>
      </w:r>
    </w:p>
    <w:p w:rsidR="00B64958" w:rsidRPr="00B64958" w:rsidRDefault="00B64958" w:rsidP="007D61C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C00000"/>
          <w:sz w:val="36"/>
          <w:szCs w:val="36"/>
        </w:rPr>
      </w:pPr>
    </w:p>
    <w:p w:rsidR="00B64958" w:rsidRPr="00B64958" w:rsidRDefault="00B64958" w:rsidP="007D61C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C00000"/>
          <w:sz w:val="36"/>
          <w:szCs w:val="36"/>
        </w:rPr>
      </w:pPr>
    </w:p>
    <w:p w:rsidR="00B64958" w:rsidRPr="00B64958" w:rsidRDefault="00B64958" w:rsidP="007D61C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C00000"/>
          <w:sz w:val="36"/>
          <w:szCs w:val="36"/>
        </w:rPr>
      </w:pPr>
    </w:p>
    <w:p w:rsidR="00B64958" w:rsidRPr="00B64958" w:rsidRDefault="00B64958" w:rsidP="007D61C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C00000"/>
          <w:sz w:val="36"/>
          <w:szCs w:val="36"/>
        </w:rPr>
      </w:pPr>
    </w:p>
    <w:p w:rsidR="00B64958" w:rsidRPr="00B64958" w:rsidRDefault="00B64958" w:rsidP="007D61C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C00000"/>
          <w:sz w:val="36"/>
          <w:szCs w:val="36"/>
        </w:rPr>
      </w:pPr>
    </w:p>
    <w:p w:rsidR="00B64958" w:rsidRPr="00B64958" w:rsidRDefault="00B64958" w:rsidP="007D61C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C00000"/>
          <w:sz w:val="36"/>
          <w:szCs w:val="36"/>
        </w:rPr>
      </w:pPr>
      <w:r w:rsidRPr="00B64958">
        <w:rPr>
          <w:rFonts w:ascii="Verdana" w:eastAsia="Times New Roman" w:hAnsi="Verdana" w:cs="Times New Roman"/>
          <w:color w:val="C00000"/>
          <w:sz w:val="36"/>
          <w:szCs w:val="36"/>
        </w:rPr>
        <w:t xml:space="preserve">Directions: </w:t>
      </w:r>
    </w:p>
    <w:p w:rsidR="00301FC6" w:rsidRDefault="00B64958" w:rsidP="00301FC6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C00000"/>
          <w:sz w:val="36"/>
          <w:szCs w:val="36"/>
        </w:rPr>
      </w:pPr>
      <w:r w:rsidRPr="00B64958">
        <w:rPr>
          <w:rFonts w:ascii="Verdana" w:eastAsia="Times New Roman" w:hAnsi="Verdana" w:cs="Times New Roman"/>
          <w:color w:val="C00000"/>
          <w:sz w:val="36"/>
          <w:szCs w:val="36"/>
        </w:rPr>
        <w:t>Please write your first and last name in the header</w:t>
      </w:r>
      <w:r w:rsidR="00C6451C">
        <w:rPr>
          <w:rFonts w:ascii="Verdana" w:eastAsia="Times New Roman" w:hAnsi="Verdana" w:cs="Times New Roman"/>
          <w:color w:val="C00000"/>
          <w:sz w:val="36"/>
          <w:szCs w:val="36"/>
        </w:rPr>
        <w:t>.</w:t>
      </w:r>
    </w:p>
    <w:p w:rsidR="00C6451C" w:rsidRDefault="00301FC6" w:rsidP="00301FC6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C00000"/>
          <w:sz w:val="36"/>
          <w:szCs w:val="36"/>
        </w:rPr>
      </w:pPr>
      <w:r>
        <w:rPr>
          <w:rFonts w:ascii="Verdana" w:eastAsia="Times New Roman" w:hAnsi="Verdana" w:cs="Times New Roman"/>
          <w:color w:val="C00000"/>
          <w:sz w:val="36"/>
          <w:szCs w:val="36"/>
        </w:rPr>
        <w:t>If possible,</w:t>
      </w:r>
      <w:r w:rsidR="00C6451C">
        <w:rPr>
          <w:rFonts w:ascii="Verdana" w:eastAsia="Times New Roman" w:hAnsi="Verdana" w:cs="Times New Roman"/>
          <w:color w:val="C00000"/>
          <w:sz w:val="36"/>
          <w:szCs w:val="36"/>
        </w:rPr>
        <w:t xml:space="preserve"> I would prefer typed answers.</w:t>
      </w:r>
    </w:p>
    <w:p w:rsidR="00B64958" w:rsidRPr="00301FC6" w:rsidRDefault="00C6451C" w:rsidP="00301FC6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C00000"/>
          <w:sz w:val="36"/>
          <w:szCs w:val="36"/>
        </w:rPr>
      </w:pPr>
      <w:r>
        <w:rPr>
          <w:rFonts w:ascii="Verdana" w:eastAsia="Times New Roman" w:hAnsi="Verdana" w:cs="Times New Roman"/>
          <w:color w:val="C00000"/>
          <w:sz w:val="36"/>
          <w:szCs w:val="36"/>
        </w:rPr>
        <w:t>One item might have multiple questions.  You are responsible for answering each question with that item.  P</w:t>
      </w:r>
      <w:r w:rsidR="00301FC6">
        <w:rPr>
          <w:rFonts w:ascii="Verdana" w:eastAsia="Times New Roman" w:hAnsi="Verdana" w:cs="Times New Roman"/>
          <w:color w:val="C00000"/>
          <w:sz w:val="36"/>
          <w:szCs w:val="36"/>
        </w:rPr>
        <w:t>lease a</w:t>
      </w:r>
      <w:r w:rsidR="00B64958" w:rsidRPr="00301FC6">
        <w:rPr>
          <w:rFonts w:ascii="Verdana" w:eastAsia="Times New Roman" w:hAnsi="Verdana" w:cs="Times New Roman"/>
          <w:color w:val="C00000"/>
          <w:sz w:val="36"/>
          <w:szCs w:val="36"/>
        </w:rPr>
        <w:t xml:space="preserve">nswer </w:t>
      </w:r>
      <w:r>
        <w:rPr>
          <w:rFonts w:ascii="Verdana" w:eastAsia="Times New Roman" w:hAnsi="Verdana" w:cs="Times New Roman"/>
          <w:color w:val="C00000"/>
          <w:sz w:val="36"/>
          <w:szCs w:val="36"/>
        </w:rPr>
        <w:t xml:space="preserve">each question </w:t>
      </w:r>
      <w:r w:rsidR="00B64958" w:rsidRPr="00301FC6">
        <w:rPr>
          <w:rFonts w:ascii="Verdana" w:eastAsia="Times New Roman" w:hAnsi="Verdana" w:cs="Times New Roman"/>
          <w:color w:val="C00000"/>
          <w:sz w:val="36"/>
          <w:szCs w:val="36"/>
        </w:rPr>
        <w:t>in detail</w:t>
      </w:r>
      <w:r>
        <w:rPr>
          <w:rFonts w:ascii="Verdana" w:eastAsia="Times New Roman" w:hAnsi="Verdana" w:cs="Times New Roman"/>
          <w:color w:val="C00000"/>
          <w:sz w:val="36"/>
          <w:szCs w:val="36"/>
        </w:rPr>
        <w:t>.</w:t>
      </w:r>
    </w:p>
    <w:p w:rsidR="00B64958" w:rsidRPr="00B64958" w:rsidRDefault="00296102" w:rsidP="00301FC6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C00000"/>
          <w:sz w:val="36"/>
          <w:szCs w:val="36"/>
        </w:rPr>
      </w:pPr>
      <w:r>
        <w:rPr>
          <w:rFonts w:ascii="Verdana" w:eastAsia="Times New Roman" w:hAnsi="Verdana" w:cs="Times New Roman"/>
          <w:color w:val="C00000"/>
          <w:sz w:val="36"/>
          <w:szCs w:val="36"/>
        </w:rPr>
        <w:t>There are 5</w:t>
      </w:r>
      <w:r w:rsidR="00C6451C">
        <w:rPr>
          <w:rFonts w:ascii="Verdana" w:eastAsia="Times New Roman" w:hAnsi="Verdana" w:cs="Times New Roman"/>
          <w:color w:val="C00000"/>
          <w:sz w:val="36"/>
          <w:szCs w:val="36"/>
        </w:rPr>
        <w:t xml:space="preserve"> graded questions.  </w:t>
      </w:r>
      <w:r>
        <w:rPr>
          <w:rFonts w:ascii="Verdana" w:eastAsia="Times New Roman" w:hAnsi="Verdana" w:cs="Times New Roman"/>
          <w:color w:val="C00000"/>
          <w:sz w:val="36"/>
          <w:szCs w:val="36"/>
        </w:rPr>
        <w:t>Each question is worth 2</w:t>
      </w:r>
      <w:r w:rsidR="00B64958" w:rsidRPr="00B64958">
        <w:rPr>
          <w:rFonts w:ascii="Verdana" w:eastAsia="Times New Roman" w:hAnsi="Verdana" w:cs="Times New Roman"/>
          <w:color w:val="C00000"/>
          <w:sz w:val="36"/>
          <w:szCs w:val="36"/>
        </w:rPr>
        <w:t>0 points</w:t>
      </w:r>
      <w:r w:rsidR="00C6451C">
        <w:rPr>
          <w:rFonts w:ascii="Verdana" w:eastAsia="Times New Roman" w:hAnsi="Verdana" w:cs="Times New Roman"/>
          <w:color w:val="C00000"/>
          <w:sz w:val="36"/>
          <w:szCs w:val="36"/>
        </w:rPr>
        <w:t>.</w:t>
      </w:r>
    </w:p>
    <w:p w:rsidR="00B64958" w:rsidRPr="00B64958" w:rsidRDefault="00B64958" w:rsidP="00301FC6">
      <w:pPr>
        <w:rPr>
          <w:rFonts w:ascii="Verdana" w:eastAsia="Times New Roman" w:hAnsi="Verdana" w:cs="Times New Roman"/>
          <w:color w:val="000000"/>
          <w:sz w:val="36"/>
          <w:szCs w:val="36"/>
        </w:rPr>
      </w:pPr>
      <w:r w:rsidRPr="00B64958">
        <w:rPr>
          <w:rFonts w:ascii="Verdana" w:eastAsia="Times New Roman" w:hAnsi="Verdana" w:cs="Times New Roman"/>
          <w:color w:val="000000"/>
          <w:sz w:val="36"/>
          <w:szCs w:val="36"/>
        </w:rPr>
        <w:br w:type="page"/>
      </w:r>
    </w:p>
    <w:p w:rsidR="00B64958" w:rsidRDefault="00B64958" w:rsidP="007D61C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8"/>
          <w:szCs w:val="28"/>
        </w:rPr>
      </w:pPr>
    </w:p>
    <w:p w:rsidR="007D61C9" w:rsidRPr="00B64958" w:rsidRDefault="007D61C9" w:rsidP="00B64958">
      <w:pPr>
        <w:rPr>
          <w:rFonts w:ascii="Verdana" w:eastAsia="Times New Roman" w:hAnsi="Verdana" w:cs="Times New Roman"/>
          <w:color w:val="000000"/>
          <w:sz w:val="28"/>
          <w:szCs w:val="28"/>
        </w:rPr>
      </w:pPr>
      <w:r w:rsidRPr="00DF1FA4">
        <w:rPr>
          <w:rFonts w:ascii="Verdana" w:eastAsia="Times New Roman" w:hAnsi="Verdana" w:cs="Times New Roman"/>
          <w:b/>
          <w:color w:val="000000"/>
          <w:sz w:val="24"/>
          <w:szCs w:val="24"/>
        </w:rPr>
        <w:t>1.</w:t>
      </w:r>
      <w:r w:rsidRPr="00DF1FA4">
        <w:rPr>
          <w:rFonts w:ascii="Times New Roman" w:eastAsia="Times New Roman" w:hAnsi="Times New Roman" w:cs="Times New Roman"/>
          <w:b/>
          <w:color w:val="000000"/>
          <w:sz w:val="14"/>
          <w:szCs w:val="14"/>
        </w:rPr>
        <w:t xml:space="preserve">   </w:t>
      </w:r>
      <w:r w:rsidR="00CC306E">
        <w:rPr>
          <w:rFonts w:ascii="Verdana" w:eastAsia="Times New Roman" w:hAnsi="Verdana" w:cs="Times New Roman"/>
          <w:b/>
          <w:color w:val="000000"/>
          <w:sz w:val="24"/>
          <w:szCs w:val="24"/>
        </w:rPr>
        <w:t xml:space="preserve">What </w:t>
      </w:r>
      <w:r w:rsidR="003E116A">
        <w:rPr>
          <w:rFonts w:ascii="Verdana" w:eastAsia="Times New Roman" w:hAnsi="Verdana" w:cs="Times New Roman"/>
          <w:b/>
          <w:color w:val="000000"/>
          <w:sz w:val="24"/>
          <w:szCs w:val="24"/>
        </w:rPr>
        <w:t xml:space="preserve">is a general definition for </w:t>
      </w:r>
      <w:r w:rsidR="00CC306E">
        <w:rPr>
          <w:rFonts w:ascii="Verdana" w:eastAsia="Times New Roman" w:hAnsi="Verdana" w:cs="Times New Roman"/>
          <w:b/>
          <w:color w:val="000000"/>
          <w:sz w:val="24"/>
          <w:szCs w:val="24"/>
        </w:rPr>
        <w:t>comparability factors</w:t>
      </w:r>
      <w:r w:rsidR="003E116A">
        <w:rPr>
          <w:rFonts w:ascii="Verdana" w:eastAsia="Times New Roman" w:hAnsi="Verdana" w:cs="Times New Roman"/>
          <w:b/>
          <w:color w:val="000000"/>
          <w:sz w:val="24"/>
          <w:szCs w:val="24"/>
        </w:rPr>
        <w:t xml:space="preserve"> in reference to price analysis</w:t>
      </w:r>
      <w:r w:rsidR="00CC306E">
        <w:rPr>
          <w:rFonts w:ascii="Verdana" w:eastAsia="Times New Roman" w:hAnsi="Verdana" w:cs="Times New Roman"/>
          <w:b/>
          <w:color w:val="000000"/>
          <w:sz w:val="24"/>
          <w:szCs w:val="24"/>
        </w:rPr>
        <w:t>?  Please l</w:t>
      </w:r>
      <w:r w:rsidRPr="00DF1FA4">
        <w:rPr>
          <w:rFonts w:ascii="Verdana" w:eastAsia="Times New Roman" w:hAnsi="Verdana" w:cs="Times New Roman"/>
          <w:b/>
          <w:color w:val="000000"/>
          <w:sz w:val="24"/>
          <w:szCs w:val="24"/>
        </w:rPr>
        <w:t xml:space="preserve">ist and discuss three </w:t>
      </w:r>
      <w:r w:rsidR="00CC306E">
        <w:rPr>
          <w:rFonts w:ascii="Verdana" w:eastAsia="Times New Roman" w:hAnsi="Verdana" w:cs="Times New Roman"/>
          <w:b/>
          <w:color w:val="000000"/>
          <w:sz w:val="24"/>
          <w:szCs w:val="24"/>
        </w:rPr>
        <w:t xml:space="preserve">(3) </w:t>
      </w:r>
      <w:r w:rsidRPr="00DF1FA4">
        <w:rPr>
          <w:rFonts w:ascii="Verdana" w:eastAsia="Times New Roman" w:hAnsi="Verdana" w:cs="Times New Roman"/>
          <w:b/>
          <w:color w:val="000000"/>
          <w:sz w:val="24"/>
          <w:szCs w:val="24"/>
        </w:rPr>
        <w:t>compa</w:t>
      </w:r>
      <w:r w:rsidR="00DF1FA4" w:rsidRPr="00DF1FA4">
        <w:rPr>
          <w:rFonts w:ascii="Verdana" w:eastAsia="Times New Roman" w:hAnsi="Verdana" w:cs="Times New Roman"/>
          <w:b/>
          <w:color w:val="000000"/>
          <w:sz w:val="24"/>
          <w:szCs w:val="24"/>
        </w:rPr>
        <w:t xml:space="preserve">rability factors used in price </w:t>
      </w:r>
      <w:r w:rsidRPr="00DF1FA4">
        <w:rPr>
          <w:rFonts w:ascii="Verdana" w:eastAsia="Times New Roman" w:hAnsi="Verdana" w:cs="Times New Roman"/>
          <w:b/>
          <w:color w:val="000000"/>
          <w:sz w:val="24"/>
          <w:szCs w:val="24"/>
        </w:rPr>
        <w:t xml:space="preserve">analysis. </w:t>
      </w:r>
    </w:p>
    <w:p w:rsidR="007D61C9" w:rsidRPr="007D61C9" w:rsidRDefault="007D61C9" w:rsidP="007D61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2E29" w:rsidRDefault="00C22E29">
      <w:pPr>
        <w:rPr>
          <w:rFonts w:ascii="Verdana" w:eastAsia="Times New Roman" w:hAnsi="Verdana" w:cs="Times New Roman"/>
          <w:color w:val="000000"/>
          <w:sz w:val="19"/>
          <w:szCs w:val="19"/>
        </w:rPr>
      </w:pPr>
      <w:r>
        <w:rPr>
          <w:rFonts w:ascii="Verdana" w:eastAsia="Times New Roman" w:hAnsi="Verdana" w:cs="Times New Roman"/>
          <w:color w:val="000000"/>
          <w:sz w:val="19"/>
          <w:szCs w:val="19"/>
        </w:rPr>
        <w:br w:type="page"/>
      </w:r>
    </w:p>
    <w:p w:rsidR="007D61C9" w:rsidRPr="007D61C9" w:rsidRDefault="007D61C9" w:rsidP="007D61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61C9">
        <w:rPr>
          <w:rFonts w:ascii="Verdana" w:eastAsia="Times New Roman" w:hAnsi="Verdana" w:cs="Times New Roman"/>
          <w:color w:val="000000"/>
          <w:sz w:val="19"/>
          <w:szCs w:val="19"/>
        </w:rPr>
        <w:lastRenderedPageBreak/>
        <w:t> </w:t>
      </w:r>
    </w:p>
    <w:p w:rsidR="007D61C9" w:rsidRPr="00DF1FA4" w:rsidRDefault="007D61C9" w:rsidP="007D61C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/>
          <w:color w:val="000000"/>
          <w:sz w:val="24"/>
          <w:szCs w:val="24"/>
        </w:rPr>
      </w:pPr>
      <w:r w:rsidRPr="00DF1FA4">
        <w:rPr>
          <w:rFonts w:ascii="Verdana" w:eastAsia="Times New Roman" w:hAnsi="Verdana" w:cs="Times New Roman"/>
          <w:b/>
          <w:color w:val="000000"/>
          <w:sz w:val="24"/>
          <w:szCs w:val="24"/>
        </w:rPr>
        <w:t>2.</w:t>
      </w:r>
      <w:r w:rsidRPr="00DF1FA4">
        <w:rPr>
          <w:rFonts w:ascii="Times New Roman" w:eastAsia="Times New Roman" w:hAnsi="Times New Roman" w:cs="Times New Roman"/>
          <w:b/>
          <w:color w:val="000000"/>
          <w:sz w:val="14"/>
          <w:szCs w:val="14"/>
        </w:rPr>
        <w:t xml:space="preserve">   </w:t>
      </w:r>
      <w:r w:rsidRPr="00DF1FA4">
        <w:rPr>
          <w:rFonts w:ascii="Verdana" w:eastAsia="Times New Roman" w:hAnsi="Verdana" w:cs="Times New Roman"/>
          <w:b/>
          <w:color w:val="000000"/>
          <w:sz w:val="24"/>
          <w:szCs w:val="24"/>
        </w:rPr>
        <w:t xml:space="preserve">What can a company do to decrease its customer’s price sensitivity? </w:t>
      </w:r>
      <w:r w:rsidR="00DF1FA4">
        <w:rPr>
          <w:rFonts w:ascii="Verdana" w:eastAsia="Times New Roman" w:hAnsi="Verdana" w:cs="Times New Roman"/>
          <w:b/>
          <w:color w:val="000000"/>
          <w:sz w:val="24"/>
          <w:szCs w:val="24"/>
        </w:rPr>
        <w:t xml:space="preserve"> </w:t>
      </w:r>
      <w:r w:rsidRPr="00DF1FA4">
        <w:rPr>
          <w:rFonts w:ascii="Verdana" w:eastAsia="Times New Roman" w:hAnsi="Verdana" w:cs="Times New Roman"/>
          <w:b/>
          <w:color w:val="000000"/>
          <w:sz w:val="24"/>
          <w:szCs w:val="24"/>
        </w:rPr>
        <w:t xml:space="preserve">Would all of the customers be likely to react in the same way? </w:t>
      </w:r>
    </w:p>
    <w:p w:rsidR="007D61C9" w:rsidRPr="007D61C9" w:rsidRDefault="007D61C9" w:rsidP="007D61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D61C9" w:rsidRDefault="007D61C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7D61C9" w:rsidRPr="007D61C9" w:rsidRDefault="007D61C9" w:rsidP="007D61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61C9">
        <w:rPr>
          <w:rFonts w:ascii="Verdana" w:eastAsia="Times New Roman" w:hAnsi="Verdana" w:cs="Times New Roman"/>
          <w:color w:val="000000"/>
          <w:sz w:val="24"/>
          <w:szCs w:val="24"/>
        </w:rPr>
        <w:lastRenderedPageBreak/>
        <w:t> </w:t>
      </w:r>
    </w:p>
    <w:p w:rsidR="007D61C9" w:rsidRPr="00DF1FA4" w:rsidRDefault="007D61C9" w:rsidP="007D61C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/>
          <w:color w:val="000000"/>
          <w:sz w:val="24"/>
          <w:szCs w:val="24"/>
        </w:rPr>
      </w:pPr>
      <w:r w:rsidRPr="00DF1FA4">
        <w:rPr>
          <w:rFonts w:ascii="Verdana" w:eastAsia="Times New Roman" w:hAnsi="Verdana" w:cs="Times New Roman"/>
          <w:b/>
          <w:color w:val="000000"/>
          <w:sz w:val="24"/>
          <w:szCs w:val="24"/>
        </w:rPr>
        <w:t>3.</w:t>
      </w:r>
      <w:r w:rsidRPr="00DF1FA4">
        <w:rPr>
          <w:rFonts w:ascii="Times New Roman" w:eastAsia="Times New Roman" w:hAnsi="Times New Roman" w:cs="Times New Roman"/>
          <w:b/>
          <w:color w:val="000000"/>
          <w:sz w:val="14"/>
          <w:szCs w:val="14"/>
        </w:rPr>
        <w:t xml:space="preserve">   </w:t>
      </w:r>
      <w:r w:rsidRPr="00DF1FA4">
        <w:rPr>
          <w:rFonts w:ascii="Verdana" w:eastAsia="Times New Roman" w:hAnsi="Verdana" w:cs="Times New Roman"/>
          <w:b/>
          <w:color w:val="000000"/>
          <w:sz w:val="24"/>
          <w:szCs w:val="24"/>
        </w:rPr>
        <w:t xml:space="preserve">List and discuss three </w:t>
      </w:r>
      <w:r w:rsidR="00C37A7D">
        <w:rPr>
          <w:rFonts w:ascii="Verdana" w:eastAsia="Times New Roman" w:hAnsi="Verdana" w:cs="Times New Roman"/>
          <w:b/>
          <w:color w:val="000000"/>
          <w:sz w:val="24"/>
          <w:szCs w:val="24"/>
        </w:rPr>
        <w:t xml:space="preserve">(3) </w:t>
      </w:r>
      <w:r w:rsidRPr="00DF1FA4">
        <w:rPr>
          <w:rFonts w:ascii="Verdana" w:eastAsia="Times New Roman" w:hAnsi="Verdana" w:cs="Times New Roman"/>
          <w:b/>
          <w:color w:val="000000"/>
          <w:sz w:val="24"/>
          <w:szCs w:val="24"/>
        </w:rPr>
        <w:t>price-related reasons for canceling a Request for Proposal (RFP).</w:t>
      </w:r>
      <w:r w:rsidR="00DF1FA4" w:rsidRPr="00DF1FA4">
        <w:rPr>
          <w:rFonts w:ascii="Verdana" w:eastAsia="Times New Roman" w:hAnsi="Verdana" w:cs="Times New Roman"/>
          <w:b/>
          <w:color w:val="000000"/>
          <w:sz w:val="24"/>
          <w:szCs w:val="24"/>
        </w:rPr>
        <w:t xml:space="preserve"> </w:t>
      </w:r>
    </w:p>
    <w:p w:rsidR="00DF1FA4" w:rsidRPr="00DF1FA4" w:rsidRDefault="00DF1FA4" w:rsidP="007D61C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</w:rPr>
      </w:pPr>
    </w:p>
    <w:p w:rsidR="007D61C9" w:rsidRDefault="007D61C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9018A9" w:rsidRDefault="007D61C9" w:rsidP="009018A9">
      <w:pPr>
        <w:rPr>
          <w:rFonts w:ascii="Verdana" w:hAnsi="Verdana"/>
          <w:b/>
        </w:rPr>
      </w:pPr>
      <w:r w:rsidRPr="009018A9">
        <w:rPr>
          <w:rFonts w:ascii="Verdana" w:eastAsia="Times New Roman" w:hAnsi="Verdana" w:cs="Times New Roman"/>
          <w:b/>
          <w:color w:val="000000"/>
          <w:sz w:val="24"/>
          <w:szCs w:val="24"/>
        </w:rPr>
        <w:lastRenderedPageBreak/>
        <w:t>4.</w:t>
      </w:r>
      <w:r w:rsidRPr="009018A9">
        <w:rPr>
          <w:rFonts w:ascii="Times New Roman" w:eastAsia="Times New Roman" w:hAnsi="Times New Roman" w:cs="Times New Roman"/>
          <w:b/>
          <w:color w:val="000000"/>
          <w:sz w:val="14"/>
          <w:szCs w:val="14"/>
        </w:rPr>
        <w:t xml:space="preserve">   </w:t>
      </w:r>
      <w:r w:rsidR="009018A9" w:rsidRPr="00DF1FA4">
        <w:rPr>
          <w:rFonts w:ascii="Verdana" w:hAnsi="Verdana"/>
          <w:b/>
        </w:rPr>
        <w:t xml:space="preserve">Complete the </w:t>
      </w:r>
      <w:r w:rsidR="003E116A">
        <w:rPr>
          <w:rFonts w:ascii="Verdana" w:hAnsi="Verdana"/>
          <w:b/>
        </w:rPr>
        <w:t>i</w:t>
      </w:r>
      <w:r w:rsidR="009018A9" w:rsidRPr="00DF1FA4">
        <w:rPr>
          <w:rFonts w:ascii="Verdana" w:hAnsi="Verdana"/>
          <w:b/>
        </w:rPr>
        <w:t>ndex</w:t>
      </w:r>
      <w:r w:rsidR="003E116A">
        <w:rPr>
          <w:rFonts w:ascii="Verdana" w:hAnsi="Verdana"/>
          <w:b/>
        </w:rPr>
        <w:t xml:space="preserve"> there should be an answer in each box</w:t>
      </w:r>
      <w:r w:rsidR="009018A9" w:rsidRPr="00DF1FA4">
        <w:rPr>
          <w:rFonts w:ascii="Verdana" w:hAnsi="Verdana"/>
          <w:b/>
        </w:rPr>
        <w:t>:</w:t>
      </w:r>
    </w:p>
    <w:p w:rsidR="003E116A" w:rsidRPr="00DF1FA4" w:rsidRDefault="003E116A" w:rsidP="009018A9">
      <w:pPr>
        <w:rPr>
          <w:rFonts w:ascii="Verdana" w:hAnsi="Verdana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8"/>
        <w:gridCol w:w="2745"/>
        <w:gridCol w:w="1755"/>
        <w:gridCol w:w="2008"/>
        <w:gridCol w:w="1970"/>
      </w:tblGrid>
      <w:tr w:rsidR="009018A9" w:rsidTr="00D016E6">
        <w:tc>
          <w:tcPr>
            <w:tcW w:w="1098" w:type="dxa"/>
          </w:tcPr>
          <w:p w:rsidR="009018A9" w:rsidRDefault="009018A9" w:rsidP="000142E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Year</w:t>
            </w:r>
          </w:p>
        </w:tc>
        <w:tc>
          <w:tcPr>
            <w:tcW w:w="2745" w:type="dxa"/>
          </w:tcPr>
          <w:p w:rsidR="009018A9" w:rsidRDefault="009018A9" w:rsidP="000142E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Average Annual Price</w:t>
            </w:r>
          </w:p>
        </w:tc>
        <w:tc>
          <w:tcPr>
            <w:tcW w:w="1755" w:type="dxa"/>
          </w:tcPr>
          <w:p w:rsidR="009018A9" w:rsidRDefault="009018A9" w:rsidP="000142E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Price Relative Calculation</w:t>
            </w:r>
          </w:p>
        </w:tc>
        <w:tc>
          <w:tcPr>
            <w:tcW w:w="2008" w:type="dxa"/>
          </w:tcPr>
          <w:p w:rsidR="009018A9" w:rsidRDefault="009018A9" w:rsidP="000142E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Price Relative</w:t>
            </w:r>
          </w:p>
        </w:tc>
        <w:tc>
          <w:tcPr>
            <w:tcW w:w="1970" w:type="dxa"/>
          </w:tcPr>
          <w:p w:rsidR="009018A9" w:rsidRDefault="009018A9" w:rsidP="000142E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Index Number</w:t>
            </w:r>
          </w:p>
        </w:tc>
      </w:tr>
      <w:tr w:rsidR="009018A9" w:rsidTr="00D016E6">
        <w:tc>
          <w:tcPr>
            <w:tcW w:w="1098" w:type="dxa"/>
          </w:tcPr>
          <w:p w:rsidR="009018A9" w:rsidRDefault="009018A9" w:rsidP="000142E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2009</w:t>
            </w:r>
          </w:p>
          <w:p w:rsidR="009018A9" w:rsidRDefault="009018A9" w:rsidP="000142E4">
            <w:pPr>
              <w:rPr>
                <w:rFonts w:ascii="Verdana" w:hAnsi="Verdana"/>
              </w:rPr>
            </w:pPr>
          </w:p>
        </w:tc>
        <w:tc>
          <w:tcPr>
            <w:tcW w:w="2745" w:type="dxa"/>
          </w:tcPr>
          <w:p w:rsidR="009018A9" w:rsidRDefault="009018A9" w:rsidP="000142E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$19.74</w:t>
            </w:r>
          </w:p>
        </w:tc>
        <w:tc>
          <w:tcPr>
            <w:tcW w:w="1755" w:type="dxa"/>
          </w:tcPr>
          <w:p w:rsidR="009018A9" w:rsidRDefault="009018A9" w:rsidP="000142E4">
            <w:pPr>
              <w:rPr>
                <w:rFonts w:ascii="Verdana" w:hAnsi="Verdana"/>
              </w:rPr>
            </w:pPr>
          </w:p>
        </w:tc>
        <w:tc>
          <w:tcPr>
            <w:tcW w:w="2008" w:type="dxa"/>
          </w:tcPr>
          <w:p w:rsidR="009018A9" w:rsidRDefault="009018A9" w:rsidP="000142E4">
            <w:pPr>
              <w:rPr>
                <w:rFonts w:ascii="Verdana" w:hAnsi="Verdana"/>
              </w:rPr>
            </w:pPr>
          </w:p>
        </w:tc>
        <w:tc>
          <w:tcPr>
            <w:tcW w:w="1970" w:type="dxa"/>
          </w:tcPr>
          <w:p w:rsidR="009018A9" w:rsidRDefault="009018A9" w:rsidP="000142E4">
            <w:pPr>
              <w:rPr>
                <w:rFonts w:ascii="Verdana" w:hAnsi="Verdana"/>
              </w:rPr>
            </w:pPr>
          </w:p>
        </w:tc>
      </w:tr>
      <w:tr w:rsidR="009018A9" w:rsidTr="00D016E6">
        <w:tc>
          <w:tcPr>
            <w:tcW w:w="1098" w:type="dxa"/>
          </w:tcPr>
          <w:p w:rsidR="009018A9" w:rsidRDefault="009018A9" w:rsidP="000142E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2010</w:t>
            </w:r>
          </w:p>
          <w:p w:rsidR="009018A9" w:rsidRDefault="009018A9" w:rsidP="000142E4">
            <w:pPr>
              <w:rPr>
                <w:rFonts w:ascii="Verdana" w:hAnsi="Verdana"/>
              </w:rPr>
            </w:pPr>
          </w:p>
        </w:tc>
        <w:tc>
          <w:tcPr>
            <w:tcW w:w="2745" w:type="dxa"/>
          </w:tcPr>
          <w:p w:rsidR="009018A9" w:rsidRDefault="009018A9" w:rsidP="000142E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$21.87</w:t>
            </w:r>
          </w:p>
        </w:tc>
        <w:tc>
          <w:tcPr>
            <w:tcW w:w="1755" w:type="dxa"/>
          </w:tcPr>
          <w:p w:rsidR="009018A9" w:rsidRDefault="009018A9" w:rsidP="000142E4">
            <w:pPr>
              <w:rPr>
                <w:rFonts w:ascii="Verdana" w:hAnsi="Verdana"/>
              </w:rPr>
            </w:pPr>
          </w:p>
        </w:tc>
        <w:tc>
          <w:tcPr>
            <w:tcW w:w="2008" w:type="dxa"/>
          </w:tcPr>
          <w:p w:rsidR="009018A9" w:rsidRDefault="009018A9" w:rsidP="000142E4">
            <w:pPr>
              <w:rPr>
                <w:rFonts w:ascii="Verdana" w:hAnsi="Verdana"/>
              </w:rPr>
            </w:pPr>
          </w:p>
        </w:tc>
        <w:tc>
          <w:tcPr>
            <w:tcW w:w="1970" w:type="dxa"/>
          </w:tcPr>
          <w:p w:rsidR="009018A9" w:rsidRDefault="009018A9" w:rsidP="000142E4">
            <w:pPr>
              <w:rPr>
                <w:rFonts w:ascii="Verdana" w:hAnsi="Verdana"/>
              </w:rPr>
            </w:pPr>
          </w:p>
        </w:tc>
      </w:tr>
      <w:tr w:rsidR="009018A9" w:rsidTr="00D016E6">
        <w:tc>
          <w:tcPr>
            <w:tcW w:w="1098" w:type="dxa"/>
          </w:tcPr>
          <w:p w:rsidR="009018A9" w:rsidRDefault="009018A9" w:rsidP="000142E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2011</w:t>
            </w:r>
          </w:p>
          <w:p w:rsidR="009018A9" w:rsidRDefault="009018A9" w:rsidP="000142E4">
            <w:pPr>
              <w:rPr>
                <w:rFonts w:ascii="Verdana" w:hAnsi="Verdana"/>
              </w:rPr>
            </w:pPr>
          </w:p>
        </w:tc>
        <w:tc>
          <w:tcPr>
            <w:tcW w:w="2745" w:type="dxa"/>
          </w:tcPr>
          <w:p w:rsidR="009018A9" w:rsidRDefault="009018A9" w:rsidP="000142E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$23.74</w:t>
            </w:r>
          </w:p>
        </w:tc>
        <w:tc>
          <w:tcPr>
            <w:tcW w:w="1755" w:type="dxa"/>
          </w:tcPr>
          <w:p w:rsidR="009018A9" w:rsidRDefault="009018A9" w:rsidP="000142E4">
            <w:pPr>
              <w:rPr>
                <w:rFonts w:ascii="Verdana" w:hAnsi="Verdana"/>
              </w:rPr>
            </w:pPr>
          </w:p>
        </w:tc>
        <w:tc>
          <w:tcPr>
            <w:tcW w:w="2008" w:type="dxa"/>
          </w:tcPr>
          <w:p w:rsidR="009018A9" w:rsidRDefault="009018A9" w:rsidP="000142E4">
            <w:pPr>
              <w:rPr>
                <w:rFonts w:ascii="Verdana" w:hAnsi="Verdana"/>
              </w:rPr>
            </w:pPr>
          </w:p>
        </w:tc>
        <w:tc>
          <w:tcPr>
            <w:tcW w:w="1970" w:type="dxa"/>
          </w:tcPr>
          <w:p w:rsidR="009018A9" w:rsidRDefault="009018A9" w:rsidP="000142E4">
            <w:pPr>
              <w:rPr>
                <w:rFonts w:ascii="Verdana" w:hAnsi="Verdana"/>
              </w:rPr>
            </w:pPr>
          </w:p>
        </w:tc>
      </w:tr>
      <w:tr w:rsidR="009018A9" w:rsidTr="00D016E6">
        <w:tc>
          <w:tcPr>
            <w:tcW w:w="1098" w:type="dxa"/>
          </w:tcPr>
          <w:p w:rsidR="009018A9" w:rsidRDefault="009018A9" w:rsidP="000142E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2012</w:t>
            </w:r>
          </w:p>
          <w:p w:rsidR="009018A9" w:rsidRDefault="009018A9" w:rsidP="000142E4">
            <w:pPr>
              <w:rPr>
                <w:rFonts w:ascii="Verdana" w:hAnsi="Verdana"/>
              </w:rPr>
            </w:pPr>
          </w:p>
        </w:tc>
        <w:tc>
          <w:tcPr>
            <w:tcW w:w="2745" w:type="dxa"/>
          </w:tcPr>
          <w:p w:rsidR="009018A9" w:rsidRDefault="009018A9" w:rsidP="000142E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$25.00</w:t>
            </w:r>
          </w:p>
        </w:tc>
        <w:tc>
          <w:tcPr>
            <w:tcW w:w="1755" w:type="dxa"/>
          </w:tcPr>
          <w:p w:rsidR="009018A9" w:rsidRDefault="009018A9" w:rsidP="000142E4">
            <w:pPr>
              <w:rPr>
                <w:rFonts w:ascii="Verdana" w:hAnsi="Verdana"/>
              </w:rPr>
            </w:pPr>
          </w:p>
        </w:tc>
        <w:tc>
          <w:tcPr>
            <w:tcW w:w="2008" w:type="dxa"/>
          </w:tcPr>
          <w:p w:rsidR="009018A9" w:rsidRDefault="009018A9" w:rsidP="000142E4">
            <w:pPr>
              <w:rPr>
                <w:rFonts w:ascii="Verdana" w:hAnsi="Verdana"/>
              </w:rPr>
            </w:pPr>
          </w:p>
        </w:tc>
        <w:tc>
          <w:tcPr>
            <w:tcW w:w="1970" w:type="dxa"/>
          </w:tcPr>
          <w:p w:rsidR="009018A9" w:rsidRDefault="009018A9" w:rsidP="000142E4">
            <w:pPr>
              <w:rPr>
                <w:rFonts w:ascii="Verdana" w:hAnsi="Verdana"/>
              </w:rPr>
            </w:pPr>
          </w:p>
        </w:tc>
      </w:tr>
    </w:tbl>
    <w:p w:rsidR="009018A9" w:rsidRDefault="009018A9" w:rsidP="009018A9">
      <w:pPr>
        <w:rPr>
          <w:rFonts w:ascii="Verdana" w:hAnsi="Verdana"/>
        </w:rPr>
      </w:pPr>
    </w:p>
    <w:p w:rsidR="009018A9" w:rsidRDefault="009018A9" w:rsidP="009018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D61C9" w:rsidRDefault="007D61C9" w:rsidP="007D6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D61C9" w:rsidRDefault="007D61C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7D61C9" w:rsidRPr="00DF1FA4" w:rsidRDefault="007D61C9" w:rsidP="007D61C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/>
          <w:color w:val="000000"/>
          <w:sz w:val="24"/>
          <w:szCs w:val="24"/>
        </w:rPr>
      </w:pPr>
      <w:r w:rsidRPr="00DF1FA4">
        <w:rPr>
          <w:rFonts w:ascii="Verdana" w:eastAsia="Times New Roman" w:hAnsi="Verdana" w:cs="Times New Roman"/>
          <w:b/>
          <w:color w:val="000000"/>
          <w:sz w:val="24"/>
          <w:szCs w:val="24"/>
        </w:rPr>
        <w:lastRenderedPageBreak/>
        <w:t>5.</w:t>
      </w:r>
      <w:r w:rsidRPr="00DF1FA4">
        <w:rPr>
          <w:rFonts w:ascii="Times New Roman" w:eastAsia="Times New Roman" w:hAnsi="Times New Roman" w:cs="Times New Roman"/>
          <w:b/>
          <w:color w:val="000000"/>
          <w:sz w:val="14"/>
          <w:szCs w:val="14"/>
        </w:rPr>
        <w:t xml:space="preserve">   </w:t>
      </w:r>
      <w:r w:rsidRPr="00DF1FA4">
        <w:rPr>
          <w:rFonts w:ascii="Verdana" w:eastAsia="Times New Roman" w:hAnsi="Verdana" w:cs="Times New Roman"/>
          <w:b/>
          <w:color w:val="000000"/>
          <w:sz w:val="24"/>
          <w:szCs w:val="24"/>
        </w:rPr>
        <w:t> Discuss three</w:t>
      </w:r>
      <w:r w:rsidR="00C37A7D">
        <w:rPr>
          <w:rFonts w:ascii="Verdana" w:eastAsia="Times New Roman" w:hAnsi="Verdana" w:cs="Times New Roman"/>
          <w:b/>
          <w:color w:val="000000"/>
          <w:sz w:val="24"/>
          <w:szCs w:val="24"/>
        </w:rPr>
        <w:t xml:space="preserve"> (3)</w:t>
      </w:r>
      <w:r w:rsidRPr="00DF1FA4">
        <w:rPr>
          <w:rFonts w:ascii="Verdana" w:eastAsia="Times New Roman" w:hAnsi="Verdana" w:cs="Times New Roman"/>
          <w:b/>
          <w:color w:val="000000"/>
          <w:sz w:val="24"/>
          <w:szCs w:val="24"/>
        </w:rPr>
        <w:t xml:space="preserve"> examples of seller’s pricing objectives.</w:t>
      </w:r>
    </w:p>
    <w:p w:rsidR="00837011" w:rsidRPr="007D61C9" w:rsidRDefault="00837011" w:rsidP="007D61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D61C9" w:rsidRDefault="007D61C9" w:rsidP="007D61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D61C9" w:rsidRDefault="007D61C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sectPr w:rsidR="007D61C9" w:rsidSect="00D565DC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5484" w:rsidRDefault="00625484" w:rsidP="007D61C9">
      <w:pPr>
        <w:spacing w:after="0" w:line="240" w:lineRule="auto"/>
      </w:pPr>
      <w:r>
        <w:separator/>
      </w:r>
    </w:p>
  </w:endnote>
  <w:endnote w:type="continuationSeparator" w:id="0">
    <w:p w:rsidR="00625484" w:rsidRDefault="00625484" w:rsidP="007D6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641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022B2E" w:rsidRDefault="00D50A4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65ED">
          <w:rPr>
            <w:noProof/>
          </w:rPr>
          <w:t>2</w:t>
        </w:r>
        <w:r>
          <w:rPr>
            <w:noProof/>
          </w:rPr>
          <w:fldChar w:fldCharType="end"/>
        </w:r>
        <w:r w:rsidR="00022B2E">
          <w:t xml:space="preserve"> | </w:t>
        </w:r>
        <w:r w:rsidR="00022B2E">
          <w:rPr>
            <w:color w:val="7F7F7F" w:themeColor="background1" w:themeShade="7F"/>
            <w:spacing w:val="60"/>
          </w:rPr>
          <w:t>Page</w:t>
        </w:r>
      </w:p>
    </w:sdtContent>
  </w:sdt>
  <w:p w:rsidR="00022B2E" w:rsidRDefault="00022B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5484" w:rsidRDefault="00625484" w:rsidP="007D61C9">
      <w:pPr>
        <w:spacing w:after="0" w:line="240" w:lineRule="auto"/>
      </w:pPr>
      <w:r>
        <w:separator/>
      </w:r>
    </w:p>
  </w:footnote>
  <w:footnote w:type="continuationSeparator" w:id="0">
    <w:p w:rsidR="00625484" w:rsidRDefault="00625484" w:rsidP="007D61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4958" w:rsidRDefault="00B64958">
    <w:pPr>
      <w:pStyle w:val="Header"/>
    </w:pPr>
    <w:r>
      <w:t>Name:</w:t>
    </w:r>
  </w:p>
  <w:p w:rsidR="00022B2E" w:rsidRDefault="00B64958">
    <w:pPr>
      <w:pStyle w:val="Header"/>
    </w:pPr>
    <w:r>
      <w:t xml:space="preserve">PROC 5830 Pricing Midterm </w:t>
    </w:r>
  </w:p>
  <w:p w:rsidR="00022B2E" w:rsidRDefault="00022B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E543D2"/>
    <w:multiLevelType w:val="hybridMultilevel"/>
    <w:tmpl w:val="3BA8250E"/>
    <w:lvl w:ilvl="0" w:tplc="15FE1014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61C9"/>
    <w:rsid w:val="000024C3"/>
    <w:rsid w:val="000037D7"/>
    <w:rsid w:val="00022B2E"/>
    <w:rsid w:val="000A1383"/>
    <w:rsid w:val="001420C6"/>
    <w:rsid w:val="00163BEE"/>
    <w:rsid w:val="001D4F3B"/>
    <w:rsid w:val="00296102"/>
    <w:rsid w:val="00301FC6"/>
    <w:rsid w:val="003E116A"/>
    <w:rsid w:val="00551D5E"/>
    <w:rsid w:val="00560525"/>
    <w:rsid w:val="005932A8"/>
    <w:rsid w:val="005F7120"/>
    <w:rsid w:val="00625484"/>
    <w:rsid w:val="006338D5"/>
    <w:rsid w:val="0076248A"/>
    <w:rsid w:val="007D61C9"/>
    <w:rsid w:val="00837011"/>
    <w:rsid w:val="008F65ED"/>
    <w:rsid w:val="009018A9"/>
    <w:rsid w:val="00904357"/>
    <w:rsid w:val="00B64958"/>
    <w:rsid w:val="00C22E29"/>
    <w:rsid w:val="00C23324"/>
    <w:rsid w:val="00C37A7D"/>
    <w:rsid w:val="00C6451C"/>
    <w:rsid w:val="00CC306E"/>
    <w:rsid w:val="00D016E6"/>
    <w:rsid w:val="00D50A40"/>
    <w:rsid w:val="00D565DC"/>
    <w:rsid w:val="00DF1FA4"/>
    <w:rsid w:val="00E0667B"/>
    <w:rsid w:val="00EB0590"/>
    <w:rsid w:val="00F907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87229F4-7FA0-B44B-A60A-4619753C9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1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1C9"/>
  </w:style>
  <w:style w:type="paragraph" w:styleId="Footer">
    <w:name w:val="footer"/>
    <w:basedOn w:val="Normal"/>
    <w:link w:val="FooterChar"/>
    <w:uiPriority w:val="99"/>
    <w:unhideWhenUsed/>
    <w:rsid w:val="007D61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1C9"/>
  </w:style>
  <w:style w:type="paragraph" w:styleId="BalloonText">
    <w:name w:val="Balloon Text"/>
    <w:basedOn w:val="Normal"/>
    <w:link w:val="BalloonTextChar"/>
    <w:uiPriority w:val="99"/>
    <w:semiHidden/>
    <w:unhideWhenUsed/>
    <w:rsid w:val="007D6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1C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F1F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B649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002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465900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5795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68765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1509">
          <w:marLeft w:val="87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3850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5459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4994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77593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45185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55229">
          <w:marLeft w:val="87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3517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32126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17731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94477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7567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95560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08113">
          <w:marLeft w:val="87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6135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80307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1513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35266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76176">
          <w:marLeft w:val="87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7172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0638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84498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5500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62250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2547">
          <w:marLeft w:val="87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42157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4095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32423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5724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7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8427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94529">
          <w:marLeft w:val="87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2534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0962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8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5381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04811">
          <w:marLeft w:val="87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4268">
          <w:marLeft w:val="87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1143">
          <w:marLeft w:val="87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8264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39283">
          <w:marLeft w:val="87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0661">
          <w:marLeft w:val="87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5915">
          <w:marLeft w:val="87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44474">
          <w:marLeft w:val="87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1790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6458">
          <w:marLeft w:val="87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1555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82098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09416">
          <w:marLeft w:val="42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759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27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29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19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16450">
          <w:marLeft w:val="42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1556">
          <w:marLeft w:val="87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9452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5442">
          <w:marLeft w:val="87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63375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3882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9952">
          <w:marLeft w:val="51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9688F-33E0-CE48-AFCC-86480FFFC42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DHS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Hodag Family</dc:creator>
  <cp:lastModifiedBy>Gwennitta Banks</cp:lastModifiedBy>
  <cp:revision>2</cp:revision>
  <cp:lastPrinted>2013-11-13T19:02:00Z</cp:lastPrinted>
  <dcterms:created xsi:type="dcterms:W3CDTF">2018-04-13T01:51:00Z</dcterms:created>
  <dcterms:modified xsi:type="dcterms:W3CDTF">2018-04-13T01:51:00Z</dcterms:modified>
</cp:coreProperties>
</file>